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4730" w14:textId="77777777" w:rsidR="0008154A" w:rsidRPr="00A043A2" w:rsidRDefault="0008154A" w:rsidP="0008154A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color w:val="201F1E"/>
          <w:sz w:val="24"/>
          <w:szCs w:val="24"/>
          <w:lang w:eastAsia="en-GB"/>
        </w:rPr>
      </w:pPr>
      <w:r w:rsidRPr="00A043A2">
        <w:rPr>
          <w:rFonts w:asciiTheme="majorBidi" w:eastAsia="Times New Roman" w:hAnsiTheme="majorBidi" w:cstheme="majorBidi"/>
          <w:color w:val="201F1E"/>
          <w:sz w:val="24"/>
          <w:szCs w:val="24"/>
          <w:bdr w:val="none" w:sz="0" w:space="0" w:color="auto" w:frame="1"/>
          <w:lang w:val="en-US" w:eastAsia="en-GB"/>
        </w:rPr>
        <w:t>Content and function: The genre(s) of congratulatory texts in university dissertations</w:t>
      </w:r>
    </w:p>
    <w:p w14:paraId="2EA7D42E" w14:textId="77777777" w:rsidR="0008154A" w:rsidRPr="00A043A2" w:rsidRDefault="0008154A" w:rsidP="0008154A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b/>
          <w:bCs/>
          <w:color w:val="201F1E"/>
          <w:sz w:val="24"/>
          <w:szCs w:val="24"/>
          <w:bdr w:val="none" w:sz="0" w:space="0" w:color="auto" w:frame="1"/>
          <w:lang w:val="en-US" w:eastAsia="en-GB"/>
        </w:rPr>
      </w:pPr>
    </w:p>
    <w:p w14:paraId="7783B715" w14:textId="4DDFA162" w:rsidR="0008154A" w:rsidRPr="00A043A2" w:rsidRDefault="0008154A" w:rsidP="00A043A2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color w:val="201F1E"/>
          <w:sz w:val="24"/>
          <w:szCs w:val="24"/>
          <w:lang w:eastAsia="en-GB"/>
        </w:rPr>
      </w:pPr>
      <w:r w:rsidRPr="00A043A2">
        <w:rPr>
          <w:rFonts w:asciiTheme="majorBidi" w:eastAsia="Times New Roman" w:hAnsiTheme="majorBidi" w:cstheme="majorBidi"/>
          <w:color w:val="201F1E"/>
          <w:sz w:val="24"/>
          <w:szCs w:val="24"/>
          <w:bdr w:val="none" w:sz="0" w:space="0" w:color="auto" w:frame="1"/>
          <w:lang w:eastAsia="en-GB"/>
        </w:rPr>
        <w:t>This paper explores the corpus of liminary texts published in dissertations from the Swedish universities of Uppsala and Lund. The focus is on verses address</w:t>
      </w:r>
      <w:r w:rsidR="00A043A2">
        <w:rPr>
          <w:rFonts w:asciiTheme="majorBidi" w:eastAsia="Times New Roman" w:hAnsiTheme="majorBidi" w:cstheme="majorBidi"/>
          <w:color w:val="201F1E"/>
          <w:sz w:val="24"/>
          <w:szCs w:val="24"/>
          <w:bdr w:val="none" w:sz="0" w:space="0" w:color="auto" w:frame="1"/>
          <w:lang w:eastAsia="en-GB"/>
        </w:rPr>
        <w:t>ed to students upon their defenc</w:t>
      </w:r>
      <w:r w:rsidRPr="00A043A2">
        <w:rPr>
          <w:rFonts w:asciiTheme="majorBidi" w:eastAsia="Times New Roman" w:hAnsiTheme="majorBidi" w:cstheme="majorBidi"/>
          <w:color w:val="201F1E"/>
          <w:sz w:val="24"/>
          <w:szCs w:val="24"/>
          <w:bdr w:val="none" w:sz="0" w:space="0" w:color="auto" w:frame="1"/>
          <w:lang w:eastAsia="en-GB"/>
        </w:rPr>
        <w:t xml:space="preserve">e of the dissertation in which the verses are printed, a text type that for the most part </w:t>
      </w:r>
      <w:r w:rsidR="00A043A2">
        <w:rPr>
          <w:rFonts w:asciiTheme="majorBidi" w:eastAsia="Times New Roman" w:hAnsiTheme="majorBidi" w:cstheme="majorBidi"/>
          <w:color w:val="201F1E"/>
          <w:sz w:val="24"/>
          <w:szCs w:val="24"/>
          <w:bdr w:val="none" w:sz="0" w:space="0" w:color="auto" w:frame="1"/>
          <w:lang w:eastAsia="en-GB"/>
        </w:rPr>
        <w:t xml:space="preserve">can </w:t>
      </w:r>
      <w:r w:rsidRPr="00A043A2">
        <w:rPr>
          <w:rFonts w:asciiTheme="majorBidi" w:eastAsia="Times New Roman" w:hAnsiTheme="majorBidi" w:cstheme="majorBidi"/>
          <w:color w:val="201F1E"/>
          <w:sz w:val="24"/>
          <w:szCs w:val="24"/>
          <w:bdr w:val="none" w:sz="0" w:space="0" w:color="auto" w:frame="1"/>
          <w:lang w:eastAsia="en-GB"/>
        </w:rPr>
        <w:t>be described as congratulatory or commendatory. Discussion centres on a selection of such verses that give cause for questioning whether they should labelled </w:t>
      </w:r>
      <w:r w:rsidRPr="00A043A2">
        <w:rPr>
          <w:rFonts w:asciiTheme="majorBidi" w:eastAsia="Times New Roman" w:hAnsiTheme="majorBidi" w:cstheme="majorBidi"/>
          <w:i/>
          <w:iCs/>
          <w:color w:val="201F1E"/>
          <w:sz w:val="24"/>
          <w:szCs w:val="24"/>
          <w:bdr w:val="none" w:sz="0" w:space="0" w:color="auto" w:frame="1"/>
          <w:lang w:eastAsia="en-GB"/>
        </w:rPr>
        <w:t>gratulatio</w:t>
      </w:r>
      <w:r w:rsidRPr="00A043A2">
        <w:rPr>
          <w:rFonts w:asciiTheme="majorBidi" w:eastAsia="Times New Roman" w:hAnsiTheme="majorBidi" w:cstheme="majorBidi"/>
          <w:color w:val="201F1E"/>
          <w:sz w:val="24"/>
          <w:szCs w:val="24"/>
          <w:bdr w:val="none" w:sz="0" w:space="0" w:color="auto" w:frame="1"/>
          <w:lang w:eastAsia="en-GB"/>
        </w:rPr>
        <w:t> despite their publication context.</w:t>
      </w:r>
    </w:p>
    <w:p w14:paraId="1313A0AF" w14:textId="77777777" w:rsidR="0008154A" w:rsidRPr="00A043A2" w:rsidRDefault="0008154A" w:rsidP="0008154A">
      <w:pPr>
        <w:shd w:val="clear" w:color="auto" w:fill="FFFFFF"/>
        <w:spacing w:after="100" w:line="240" w:lineRule="auto"/>
        <w:textAlignment w:val="baseline"/>
        <w:rPr>
          <w:rFonts w:asciiTheme="majorBidi" w:eastAsia="Times New Roman" w:hAnsiTheme="majorBidi" w:cstheme="majorBidi"/>
          <w:color w:val="201F1E"/>
          <w:sz w:val="24"/>
          <w:szCs w:val="24"/>
          <w:lang w:eastAsia="en-GB"/>
        </w:rPr>
      </w:pPr>
      <w:r w:rsidRPr="00A043A2">
        <w:rPr>
          <w:rFonts w:asciiTheme="majorBidi" w:eastAsia="Times New Roman" w:hAnsiTheme="majorBidi" w:cstheme="majorBidi"/>
          <w:color w:val="201F1E"/>
          <w:sz w:val="24"/>
          <w:szCs w:val="24"/>
          <w:lang w:eastAsia="en-GB"/>
        </w:rPr>
        <w:t> </w:t>
      </w:r>
    </w:p>
    <w:p w14:paraId="73081D62" w14:textId="77777777" w:rsidR="006160CF" w:rsidRPr="00A043A2" w:rsidRDefault="0008154A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A043A2">
        <w:rPr>
          <w:rFonts w:asciiTheme="majorBidi" w:hAnsiTheme="majorBidi" w:cstheme="majorBidi"/>
          <w:sz w:val="24"/>
          <w:szCs w:val="24"/>
        </w:rPr>
        <w:t>Johanna Akujärvi, University of Lund</w:t>
      </w:r>
    </w:p>
    <w:sectPr w:rsidR="006160CF" w:rsidRPr="00A04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4A"/>
    <w:rsid w:val="0008154A"/>
    <w:rsid w:val="00340B52"/>
    <w:rsid w:val="006160CF"/>
    <w:rsid w:val="00960B08"/>
    <w:rsid w:val="00A043A2"/>
    <w:rsid w:val="00A761D5"/>
    <w:rsid w:val="00D6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1179"/>
  <w15:chartTrackingRefBased/>
  <w15:docId w15:val="{AB06A57C-3114-4CE7-8D14-D53B6D8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_apple-converted-space"/>
    <w:basedOn w:val="DefaultParagraphFont"/>
    <w:rsid w:val="0008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412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Päll</dc:creator>
  <cp:keywords/>
  <dc:description/>
  <cp:lastModifiedBy>Janika Päll</cp:lastModifiedBy>
  <cp:revision>2</cp:revision>
  <dcterms:created xsi:type="dcterms:W3CDTF">2021-08-27T12:25:00Z</dcterms:created>
  <dcterms:modified xsi:type="dcterms:W3CDTF">2021-09-16T12:43:00Z</dcterms:modified>
</cp:coreProperties>
</file>